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45" w:rsidRPr="008529BD" w:rsidRDefault="00DA670F" w:rsidP="008529B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Choreography Contract 2015</w:t>
      </w:r>
    </w:p>
    <w:p w:rsidR="008529BD" w:rsidRDefault="008529BD"/>
    <w:p w:rsidR="008529BD" w:rsidRPr="008529BD" w:rsidRDefault="008529BD">
      <w:pPr>
        <w:rPr>
          <w:i/>
          <w:u w:val="single"/>
        </w:rPr>
      </w:pPr>
      <w:r w:rsidRPr="008529BD">
        <w:rPr>
          <w:i/>
          <w:u w:val="single"/>
        </w:rPr>
        <w:t>Victory Cheerleading’s Responsibilities:</w:t>
      </w:r>
    </w:p>
    <w:p w:rsidR="008529BD" w:rsidRDefault="008529BD">
      <w:r>
        <w:t>Orchestrating the match up of teams with a choreographer that best meets the coach’s requirements.</w:t>
      </w:r>
    </w:p>
    <w:p w:rsidR="008529BD" w:rsidRDefault="008529BD">
      <w:r>
        <w:t>Invoicing and payment collection.</w:t>
      </w:r>
    </w:p>
    <w:p w:rsidR="008529BD" w:rsidRDefault="008529BD">
      <w:r>
        <w:t xml:space="preserve">Victory Cheer </w:t>
      </w:r>
      <w:r w:rsidRPr="002B1909">
        <w:rPr>
          <w:b/>
          <w:u w:val="single"/>
        </w:rPr>
        <w:t>does not</w:t>
      </w:r>
      <w:r>
        <w:t xml:space="preserve"> receive a percentage of the choreography fee and is unable to supply a refund of any kind.  If you are unsatisfied with your choreography experience, you are</w:t>
      </w:r>
      <w:r w:rsidR="003E0767">
        <w:t xml:space="preserve"> required to contact Sally, allowing </w:t>
      </w:r>
      <w:r>
        <w:t xml:space="preserve">action </w:t>
      </w:r>
      <w:r w:rsidR="003E0767">
        <w:t xml:space="preserve">to </w:t>
      </w:r>
      <w:r>
        <w:t>be taken to rectify the situation.</w:t>
      </w:r>
    </w:p>
    <w:p w:rsidR="008529BD" w:rsidRDefault="008529BD"/>
    <w:p w:rsidR="008529BD" w:rsidRDefault="008529BD">
      <w:pPr>
        <w:rPr>
          <w:i/>
          <w:u w:val="single"/>
        </w:rPr>
      </w:pPr>
      <w:r w:rsidRPr="008529BD">
        <w:rPr>
          <w:i/>
          <w:u w:val="single"/>
        </w:rPr>
        <w:t>Coach’s Responsibilities</w:t>
      </w:r>
    </w:p>
    <w:p w:rsidR="008529BD" w:rsidRDefault="008529BD">
      <w:r>
        <w:t>Numbers for rounds, w</w:t>
      </w:r>
      <w:r w:rsidR="003E0767">
        <w:t xml:space="preserve">ord or theme choices, cheer, </w:t>
      </w:r>
      <w:r w:rsidR="003E0767" w:rsidRPr="003E0767">
        <w:rPr>
          <w:u w:val="single"/>
        </w:rPr>
        <w:t>AND</w:t>
      </w:r>
      <w:r w:rsidR="003E0767">
        <w:t xml:space="preserve"> jump </w:t>
      </w:r>
      <w:r>
        <w:t>style must be expressed to the choreographer at the earliest convenience.</w:t>
      </w:r>
    </w:p>
    <w:p w:rsidR="008529BD" w:rsidRDefault="008529BD">
      <w:r>
        <w:t>Payment must be made prior to the first cheer being delivered.</w:t>
      </w:r>
    </w:p>
    <w:p w:rsidR="009A77E8" w:rsidRDefault="009A77E8">
      <w:r>
        <w:t>Be flexible on scheduling learning sessions – many choreographers work, attend college, and/or coach their own teams.</w:t>
      </w:r>
    </w:p>
    <w:p w:rsidR="002B1909" w:rsidRDefault="002B1909">
      <w:r>
        <w:t xml:space="preserve">Make sure that your athletes are ready to work as soon as the choreographer arrives.  </w:t>
      </w:r>
    </w:p>
    <w:p w:rsidR="002B1909" w:rsidRDefault="002B1909">
      <w:r>
        <w:t>Have a video camera on site to record parts as the choreographer is teaching for future reference.</w:t>
      </w:r>
    </w:p>
    <w:p w:rsidR="002B1909" w:rsidRDefault="002B1909">
      <w:r>
        <w:t>Supply athletes with paper and/or pencils to make notes as they learn.  (</w:t>
      </w:r>
      <w:proofErr w:type="gramStart"/>
      <w:r>
        <w:t>especially</w:t>
      </w:r>
      <w:proofErr w:type="gramEnd"/>
      <w:r>
        <w:t xml:space="preserve"> helpful for round 3)</w:t>
      </w:r>
    </w:p>
    <w:p w:rsidR="008529BD" w:rsidRDefault="008529BD">
      <w:r>
        <w:t>Please understand that you are hiring someone to create material for you and your program.  This is a time-intensive process and requires a lot of effort on the choreographer’s part.  Just like Victory, each choreographer strives for your complete satisfaction, but if you do not convey your expectations, clearl</w:t>
      </w:r>
      <w:r w:rsidR="002B1909">
        <w:t>y, please be understanding and allow the choreographer to make things right.</w:t>
      </w:r>
      <w:r>
        <w:t xml:space="preserve">  </w:t>
      </w:r>
    </w:p>
    <w:p w:rsidR="009A77E8" w:rsidRDefault="009A77E8" w:rsidP="009A77E8">
      <w:r>
        <w:t>Evaluation following the finalization of material must be completed and returned to the Victory office.</w:t>
      </w:r>
    </w:p>
    <w:p w:rsidR="002B1909" w:rsidRDefault="002B1909"/>
    <w:p w:rsidR="008529BD" w:rsidRPr="002B1909" w:rsidRDefault="008529BD">
      <w:pPr>
        <w:rPr>
          <w:i/>
          <w:u w:val="single"/>
        </w:rPr>
      </w:pPr>
      <w:r w:rsidRPr="002B1909">
        <w:rPr>
          <w:i/>
          <w:u w:val="single"/>
        </w:rPr>
        <w:t>Choreographer’s Responsibilities:</w:t>
      </w:r>
    </w:p>
    <w:p w:rsidR="008529BD" w:rsidRDefault="008529BD">
      <w:r>
        <w:t>Contact coach immediately to set up teaching dates or DVD deadlines.</w:t>
      </w:r>
    </w:p>
    <w:p w:rsidR="008529BD" w:rsidRPr="008529BD" w:rsidRDefault="008529BD">
      <w:r>
        <w:t xml:space="preserve">Understand what the coach wants and maintain communication throughout the entire process. </w:t>
      </w:r>
    </w:p>
    <w:p w:rsidR="008529BD" w:rsidRDefault="002B1909">
      <w:r>
        <w:lastRenderedPageBreak/>
        <w:t xml:space="preserve">Supply words </w:t>
      </w:r>
      <w:r w:rsidR="003E0767">
        <w:t xml:space="preserve">and formations at least 1 week </w:t>
      </w:r>
      <w:r>
        <w:t>prior to the teaching date for review.</w:t>
      </w:r>
      <w:r w:rsidR="003E0767">
        <w:t xml:space="preserve">  Mark all formations with jump locations so the coach can properly insert her athletes.</w:t>
      </w:r>
    </w:p>
    <w:p w:rsidR="002B1909" w:rsidRDefault="002B1909">
      <w:r>
        <w:t xml:space="preserve">Create words, formations, changes, and full motions for </w:t>
      </w:r>
      <w:r w:rsidR="003E0767">
        <w:t xml:space="preserve">the </w:t>
      </w:r>
      <w:r>
        <w:t>round.</w:t>
      </w:r>
    </w:p>
    <w:p w:rsidR="002B1909" w:rsidRDefault="002B1909">
      <w:r>
        <w:t>Bring notes and copies of all words and formations to leave with the coach.</w:t>
      </w:r>
    </w:p>
    <w:p w:rsidR="002B1909" w:rsidRDefault="002B1909">
      <w:r>
        <w:t>Contact Sally with any questions or issues, complete wrap up form once assignment is complete.</w:t>
      </w:r>
    </w:p>
    <w:p w:rsidR="002B1909" w:rsidRDefault="002B1909">
      <w:r>
        <w:t>You are a representation of Victory Cheerleading and must handle each choreography job with the utmost professionalism and patience.  Future jobs depend on how you handle yourself, every time.</w:t>
      </w:r>
    </w:p>
    <w:p w:rsidR="002B1909" w:rsidRDefault="002B1909"/>
    <w:p w:rsidR="002B1909" w:rsidRPr="002B1909" w:rsidRDefault="002B1909">
      <w:pPr>
        <w:rPr>
          <w:i/>
          <w:u w:val="single"/>
        </w:rPr>
      </w:pPr>
      <w:r w:rsidRPr="002B1909">
        <w:rPr>
          <w:i/>
          <w:u w:val="single"/>
        </w:rPr>
        <w:t>Miscellaneous:</w:t>
      </w:r>
    </w:p>
    <w:p w:rsidR="002B1909" w:rsidRDefault="002B1909">
      <w:r>
        <w:t>Please allow the following time slots to learn a cheer:</w:t>
      </w:r>
    </w:p>
    <w:p w:rsidR="002B1909" w:rsidRDefault="00DA670F" w:rsidP="002B1909">
      <w:pPr>
        <w:pStyle w:val="ListParagraph"/>
        <w:numPr>
          <w:ilvl w:val="0"/>
          <w:numId w:val="1"/>
        </w:numPr>
      </w:pPr>
      <w:r>
        <w:t>2.5</w:t>
      </w:r>
      <w:r w:rsidR="002B1909">
        <w:t xml:space="preserve"> hours to learn a round 1</w:t>
      </w:r>
    </w:p>
    <w:p w:rsidR="002B1909" w:rsidRDefault="002B1909" w:rsidP="002B1909">
      <w:pPr>
        <w:pStyle w:val="ListParagraph"/>
        <w:numPr>
          <w:ilvl w:val="0"/>
          <w:numId w:val="1"/>
        </w:numPr>
      </w:pPr>
      <w:r>
        <w:t>2 hours for a round 2</w:t>
      </w:r>
    </w:p>
    <w:p w:rsidR="002B1909" w:rsidRDefault="002B1909" w:rsidP="002B1909">
      <w:pPr>
        <w:pStyle w:val="ListParagraph"/>
        <w:numPr>
          <w:ilvl w:val="0"/>
          <w:numId w:val="1"/>
        </w:numPr>
      </w:pPr>
      <w:r>
        <w:t xml:space="preserve">4 hours for a round </w:t>
      </w:r>
      <w:r w:rsidR="000F23D1">
        <w:t>3</w:t>
      </w:r>
    </w:p>
    <w:p w:rsidR="002B1909" w:rsidRDefault="002B1909">
      <w:r>
        <w:t xml:space="preserve">A choreographer is going to </w:t>
      </w:r>
      <w:r w:rsidRPr="002B1909">
        <w:rPr>
          <w:u w:val="single"/>
        </w:rPr>
        <w:t>teach</w:t>
      </w:r>
      <w:r>
        <w:t xml:space="preserve"> the round, not teach and perfect.  It is your job, as a coach, to video tape the teaching process for reference later.</w:t>
      </w:r>
    </w:p>
    <w:p w:rsidR="002B1909" w:rsidRDefault="002B1909">
      <w:r>
        <w:t>Additional cost may be required for travel expenses.</w:t>
      </w:r>
    </w:p>
    <w:p w:rsidR="002B1909" w:rsidRDefault="002B1909">
      <w:r>
        <w:t>Time to teach, over and above the allotted time, or follow up visits will require additional compensation.</w:t>
      </w:r>
    </w:p>
    <w:p w:rsidR="009A77E8" w:rsidRDefault="009A77E8">
      <w:r>
        <w:t>Round creation fee schedule:</w:t>
      </w:r>
      <w:r w:rsidR="00225049">
        <w:t xml:space="preserve">  CONTACT OFFICE FOR PRICING</w:t>
      </w:r>
      <w:bookmarkStart w:id="0" w:name="_GoBack"/>
      <w:bookmarkEnd w:id="0"/>
    </w:p>
    <w:p w:rsidR="009A77E8" w:rsidRDefault="00225049" w:rsidP="009A77E8">
      <w:pPr>
        <w:pStyle w:val="ListParagraph"/>
        <w:numPr>
          <w:ilvl w:val="0"/>
          <w:numId w:val="2"/>
        </w:numPr>
      </w:pPr>
      <w:r>
        <w:t>Round 1</w:t>
      </w:r>
    </w:p>
    <w:p w:rsidR="009A77E8" w:rsidRDefault="009A77E8" w:rsidP="009A77E8">
      <w:pPr>
        <w:pStyle w:val="ListParagraph"/>
        <w:numPr>
          <w:ilvl w:val="0"/>
          <w:numId w:val="2"/>
        </w:numPr>
      </w:pPr>
      <w:r>
        <w:t xml:space="preserve">Round 2 </w:t>
      </w:r>
    </w:p>
    <w:p w:rsidR="009A77E8" w:rsidRDefault="00C3221B" w:rsidP="009A77E8">
      <w:pPr>
        <w:pStyle w:val="ListParagraph"/>
        <w:numPr>
          <w:ilvl w:val="0"/>
          <w:numId w:val="2"/>
        </w:numPr>
      </w:pPr>
      <w:r>
        <w:t xml:space="preserve">Round 3 </w:t>
      </w:r>
    </w:p>
    <w:p w:rsidR="000F23D1" w:rsidRDefault="000F23D1"/>
    <w:p w:rsidR="009A77E8" w:rsidRDefault="000F23D1">
      <w:r>
        <w:t>School:  _________________________________________</w:t>
      </w:r>
      <w:proofErr w:type="gramStart"/>
      <w:r>
        <w:t>_  Level</w:t>
      </w:r>
      <w:proofErr w:type="gramEnd"/>
      <w:r>
        <w:t>: ______________________________</w:t>
      </w:r>
    </w:p>
    <w:p w:rsidR="000F23D1" w:rsidRDefault="000F23D1">
      <w:r>
        <w:t xml:space="preserve">Round  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</w:p>
    <w:p w:rsidR="000F23D1" w:rsidRDefault="000F23D1">
      <w:r>
        <w:t>Coach/Contact Person:  _________________________________________________________________</w:t>
      </w:r>
    </w:p>
    <w:p w:rsidR="000F23D1" w:rsidRDefault="000F23D1">
      <w:r>
        <w:t>Email:  ___________________________________</w:t>
      </w:r>
      <w:proofErr w:type="gramStart"/>
      <w:r>
        <w:t>_  Cell</w:t>
      </w:r>
      <w:proofErr w:type="gramEnd"/>
      <w:r>
        <w:t xml:space="preserve"> Phone:  ________________________________</w:t>
      </w:r>
    </w:p>
    <w:p w:rsidR="000F23D1" w:rsidRDefault="000F23D1">
      <w:r>
        <w:t>Choreographer:  _______________________________________________________________________</w:t>
      </w:r>
    </w:p>
    <w:p w:rsidR="002B1909" w:rsidRPr="002B1909" w:rsidRDefault="000F23D1">
      <w:r>
        <w:t>Email:  ____________________________________Cell Phone: _________________________________</w:t>
      </w:r>
      <w:r w:rsidR="002B1909">
        <w:t xml:space="preserve"> </w:t>
      </w:r>
    </w:p>
    <w:sectPr w:rsidR="002B1909" w:rsidRPr="002B1909" w:rsidSect="0088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7AE7"/>
    <w:multiLevelType w:val="hybridMultilevel"/>
    <w:tmpl w:val="94D2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F015C"/>
    <w:multiLevelType w:val="hybridMultilevel"/>
    <w:tmpl w:val="9D24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BD"/>
    <w:rsid w:val="000F23D1"/>
    <w:rsid w:val="00225049"/>
    <w:rsid w:val="002B1909"/>
    <w:rsid w:val="003C5D3B"/>
    <w:rsid w:val="003E0767"/>
    <w:rsid w:val="00534611"/>
    <w:rsid w:val="008529BD"/>
    <w:rsid w:val="008654FB"/>
    <w:rsid w:val="00882445"/>
    <w:rsid w:val="009A77E8"/>
    <w:rsid w:val="00A349DB"/>
    <w:rsid w:val="00C3221B"/>
    <w:rsid w:val="00DA670F"/>
    <w:rsid w:val="00F6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07BCC-7EC6-408E-A054-162AD963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Daling</dc:creator>
  <cp:lastModifiedBy>Sally Daling</cp:lastModifiedBy>
  <cp:revision>2</cp:revision>
  <dcterms:created xsi:type="dcterms:W3CDTF">2015-11-28T18:27:00Z</dcterms:created>
  <dcterms:modified xsi:type="dcterms:W3CDTF">2015-11-28T18:27:00Z</dcterms:modified>
</cp:coreProperties>
</file>